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67F3" w14:textId="77777777" w:rsidR="00134AF3" w:rsidRPr="002864E1" w:rsidRDefault="00134AF3" w:rsidP="002864E1">
      <w:pPr>
        <w:pStyle w:val="a3"/>
        <w:tabs>
          <w:tab w:val="left" w:pos="-199"/>
        </w:tabs>
        <w:spacing w:line="360" w:lineRule="auto"/>
        <w:ind w:left="-199" w:right="-284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60E12B9B" w14:textId="23B74C57" w:rsidR="002864E1" w:rsidRPr="002864E1" w:rsidRDefault="002864E1" w:rsidP="002864E1">
      <w:pPr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2864E1">
        <w:rPr>
          <w:rFonts w:asciiTheme="minorBidi" w:hAnsiTheme="minorBidi"/>
          <w:b/>
          <w:bCs/>
          <w:sz w:val="32"/>
          <w:szCs w:val="32"/>
          <w:rtl/>
        </w:rPr>
        <w:t>חדש מגלידת שטראוס</w:t>
      </w:r>
      <w:r>
        <w:rPr>
          <w:rFonts w:asciiTheme="minorBidi" w:hAnsiTheme="minorBidi" w:hint="cs"/>
          <w:b/>
          <w:bCs/>
          <w:sz w:val="32"/>
          <w:szCs w:val="32"/>
          <w:rtl/>
        </w:rPr>
        <w:t>:</w:t>
      </w:r>
    </w:p>
    <w:p w14:paraId="08EF10FE" w14:textId="77777777" w:rsidR="002864E1" w:rsidRPr="002864E1" w:rsidRDefault="002864E1" w:rsidP="002864E1">
      <w:pPr>
        <w:spacing w:line="36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2864E1">
        <w:rPr>
          <w:rFonts w:asciiTheme="minorBidi" w:hAnsiTheme="minorBidi"/>
          <w:b/>
          <w:bCs/>
          <w:sz w:val="36"/>
          <w:szCs w:val="36"/>
          <w:rtl/>
        </w:rPr>
        <w:t xml:space="preserve">מגנום </w:t>
      </w:r>
      <w:proofErr w:type="spellStart"/>
      <w:r w:rsidRPr="002864E1">
        <w:rPr>
          <w:rFonts w:asciiTheme="minorBidi" w:hAnsiTheme="minorBidi"/>
          <w:b/>
          <w:bCs/>
          <w:sz w:val="36"/>
          <w:szCs w:val="36"/>
          <w:rtl/>
        </w:rPr>
        <w:t>פיינט</w:t>
      </w:r>
      <w:proofErr w:type="spellEnd"/>
      <w:r w:rsidRPr="002864E1">
        <w:rPr>
          <w:rFonts w:asciiTheme="minorBidi" w:hAnsiTheme="minorBidi"/>
          <w:b/>
          <w:bCs/>
          <w:sz w:val="36"/>
          <w:szCs w:val="36"/>
          <w:rtl/>
        </w:rPr>
        <w:t xml:space="preserve">  </w:t>
      </w:r>
      <w:proofErr w:type="spellStart"/>
      <w:r w:rsidRPr="002864E1">
        <w:rPr>
          <w:rFonts w:asciiTheme="minorBidi" w:hAnsiTheme="minorBidi"/>
          <w:b/>
          <w:bCs/>
          <w:sz w:val="36"/>
          <w:szCs w:val="36"/>
        </w:rPr>
        <w:t>Starchaser</w:t>
      </w:r>
      <w:proofErr w:type="spellEnd"/>
      <w:r w:rsidRPr="002864E1">
        <w:rPr>
          <w:rFonts w:asciiTheme="minorBidi" w:hAnsiTheme="minorBidi"/>
          <w:b/>
          <w:bCs/>
          <w:sz w:val="36"/>
          <w:szCs w:val="36"/>
          <w:rtl/>
        </w:rPr>
        <w:t xml:space="preserve"> בטעם פופקורן וקרמל</w:t>
      </w:r>
    </w:p>
    <w:p w14:paraId="3952D3E4" w14:textId="6BB13946" w:rsidR="002864E1" w:rsidRPr="002864E1" w:rsidRDefault="002864E1" w:rsidP="002864E1">
      <w:pPr>
        <w:spacing w:line="36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2864E1">
        <w:rPr>
          <w:rFonts w:asciiTheme="minorBidi" w:hAnsiTheme="minorBidi"/>
          <w:b/>
          <w:bCs/>
          <w:sz w:val="36"/>
          <w:szCs w:val="36"/>
          <w:rtl/>
        </w:rPr>
        <w:t xml:space="preserve"> ומגנום </w:t>
      </w:r>
      <w:proofErr w:type="spellStart"/>
      <w:r w:rsidRPr="002864E1">
        <w:rPr>
          <w:rFonts w:asciiTheme="minorBidi" w:hAnsiTheme="minorBidi"/>
          <w:b/>
          <w:bCs/>
          <w:sz w:val="36"/>
          <w:szCs w:val="36"/>
          <w:rtl/>
        </w:rPr>
        <w:t>פיינט</w:t>
      </w:r>
      <w:proofErr w:type="spellEnd"/>
      <w:r w:rsidRPr="002864E1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proofErr w:type="spellStart"/>
      <w:r w:rsidRPr="002864E1">
        <w:rPr>
          <w:rFonts w:asciiTheme="minorBidi" w:hAnsiTheme="minorBidi"/>
          <w:b/>
          <w:bCs/>
          <w:sz w:val="36"/>
          <w:szCs w:val="36"/>
        </w:rPr>
        <w:t>Sunlover</w:t>
      </w:r>
      <w:proofErr w:type="spellEnd"/>
      <w:r w:rsidRPr="002864E1">
        <w:rPr>
          <w:rFonts w:asciiTheme="minorBidi" w:hAnsiTheme="minorBidi"/>
          <w:b/>
          <w:bCs/>
          <w:sz w:val="36"/>
          <w:szCs w:val="36"/>
          <w:rtl/>
        </w:rPr>
        <w:t xml:space="preserve"> בטעם מנגו וקוקוס</w:t>
      </w:r>
    </w:p>
    <w:p w14:paraId="66E7EFDF" w14:textId="77777777" w:rsidR="002864E1" w:rsidRDefault="002864E1" w:rsidP="002864E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3AFFC50D" w14:textId="0E69261E" w:rsidR="002864E1" w:rsidRPr="002864E1" w:rsidRDefault="002864E1" w:rsidP="002864E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864E1">
        <w:rPr>
          <w:rFonts w:asciiTheme="minorBidi" w:hAnsiTheme="minorBidi"/>
          <w:sz w:val="24"/>
          <w:szCs w:val="24"/>
          <w:rtl/>
        </w:rPr>
        <w:t>מי שאוהב להתכרבל בחורף</w:t>
      </w:r>
      <w:r>
        <w:rPr>
          <w:rFonts w:asciiTheme="minorBidi" w:hAnsiTheme="minorBidi" w:hint="cs"/>
          <w:sz w:val="24"/>
          <w:szCs w:val="24"/>
          <w:rtl/>
        </w:rPr>
        <w:t xml:space="preserve"> תחת השמיכה</w:t>
      </w:r>
      <w:r w:rsidRPr="002864E1">
        <w:rPr>
          <w:rFonts w:asciiTheme="minorBidi" w:hAnsiTheme="minorBidi"/>
          <w:sz w:val="24"/>
          <w:szCs w:val="24"/>
          <w:rtl/>
        </w:rPr>
        <w:t xml:space="preserve"> ולהתפנק בגלידה מול הטלוויזיה, ישמח לדעת כי גלידת שטראוס משיקה 2 </w:t>
      </w:r>
      <w:r>
        <w:rPr>
          <w:rFonts w:asciiTheme="minorBidi" w:hAnsiTheme="minorBidi" w:hint="cs"/>
          <w:sz w:val="24"/>
          <w:szCs w:val="24"/>
          <w:rtl/>
        </w:rPr>
        <w:t xml:space="preserve">מוצרים </w:t>
      </w:r>
      <w:r w:rsidRPr="002864E1">
        <w:rPr>
          <w:rFonts w:asciiTheme="minorBidi" w:hAnsiTheme="minorBidi"/>
          <w:sz w:val="24"/>
          <w:szCs w:val="24"/>
          <w:rtl/>
        </w:rPr>
        <w:t xml:space="preserve"> בסדרת מוצרי </w:t>
      </w:r>
      <w:proofErr w:type="spellStart"/>
      <w:r w:rsidRPr="002864E1">
        <w:rPr>
          <w:rFonts w:asciiTheme="minorBidi" w:hAnsiTheme="minorBidi"/>
          <w:sz w:val="24"/>
          <w:szCs w:val="24"/>
          <w:rtl/>
        </w:rPr>
        <w:t>הפיינט</w:t>
      </w:r>
      <w:proofErr w:type="spellEnd"/>
      <w:r w:rsidRPr="002864E1">
        <w:rPr>
          <w:rFonts w:asciiTheme="minorBidi" w:hAnsiTheme="minorBidi"/>
          <w:sz w:val="24"/>
          <w:szCs w:val="24"/>
          <w:rtl/>
        </w:rPr>
        <w:t xml:space="preserve"> של המותג מגנום: מגנום </w:t>
      </w:r>
      <w:proofErr w:type="spellStart"/>
      <w:r w:rsidRPr="002864E1">
        <w:rPr>
          <w:rFonts w:asciiTheme="minorBidi" w:hAnsiTheme="minorBidi"/>
          <w:sz w:val="24"/>
          <w:szCs w:val="24"/>
          <w:rtl/>
        </w:rPr>
        <w:t>פיינט</w:t>
      </w:r>
      <w:proofErr w:type="spellEnd"/>
      <w:r w:rsidRPr="002864E1">
        <w:rPr>
          <w:rFonts w:asciiTheme="minorBidi" w:hAnsiTheme="minorBidi"/>
          <w:sz w:val="24"/>
          <w:szCs w:val="24"/>
          <w:rtl/>
        </w:rPr>
        <w:t xml:space="preserve">  </w:t>
      </w:r>
      <w:proofErr w:type="spellStart"/>
      <w:r w:rsidRPr="002864E1">
        <w:rPr>
          <w:rFonts w:asciiTheme="minorBidi" w:hAnsiTheme="minorBidi"/>
          <w:b/>
          <w:bCs/>
          <w:sz w:val="24"/>
          <w:szCs w:val="24"/>
        </w:rPr>
        <w:t>Starchaser</w:t>
      </w:r>
      <w:proofErr w:type="spellEnd"/>
      <w:r w:rsidRPr="002864E1">
        <w:rPr>
          <w:rFonts w:asciiTheme="minorBidi" w:hAnsiTheme="minorBidi"/>
          <w:sz w:val="24"/>
          <w:szCs w:val="24"/>
          <w:rtl/>
        </w:rPr>
        <w:t xml:space="preserve">, גלידת שמנת בטעם פופקורן עם </w:t>
      </w:r>
      <w:proofErr w:type="spellStart"/>
      <w:r w:rsidRPr="002864E1">
        <w:rPr>
          <w:rFonts w:asciiTheme="minorBidi" w:hAnsiTheme="minorBidi"/>
          <w:sz w:val="24"/>
          <w:szCs w:val="24"/>
          <w:rtl/>
        </w:rPr>
        <w:t>ריפל</w:t>
      </w:r>
      <w:proofErr w:type="spellEnd"/>
      <w:r w:rsidRPr="002864E1">
        <w:rPr>
          <w:rFonts w:asciiTheme="minorBidi" w:hAnsiTheme="minorBidi"/>
          <w:sz w:val="24"/>
          <w:szCs w:val="24"/>
          <w:rtl/>
        </w:rPr>
        <w:t xml:space="preserve"> בטעם קרמל ושברי שוקולד חלב, במעטפת שוקולד חלב ומגנום </w:t>
      </w:r>
      <w:proofErr w:type="spellStart"/>
      <w:r w:rsidRPr="002864E1">
        <w:rPr>
          <w:rFonts w:asciiTheme="minorBidi" w:hAnsiTheme="minorBidi"/>
          <w:sz w:val="24"/>
          <w:szCs w:val="24"/>
          <w:rtl/>
        </w:rPr>
        <w:t>פיינט</w:t>
      </w:r>
      <w:proofErr w:type="spellEnd"/>
      <w:r w:rsidRPr="002864E1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2864E1">
        <w:rPr>
          <w:rFonts w:asciiTheme="minorBidi" w:hAnsiTheme="minorBidi"/>
          <w:b/>
          <w:bCs/>
          <w:sz w:val="24"/>
          <w:szCs w:val="24"/>
        </w:rPr>
        <w:t>Sunlover</w:t>
      </w:r>
      <w:proofErr w:type="spellEnd"/>
      <w:r w:rsidRPr="002864E1">
        <w:rPr>
          <w:rFonts w:asciiTheme="minorBidi" w:hAnsiTheme="minorBidi"/>
          <w:sz w:val="24"/>
          <w:szCs w:val="24"/>
          <w:rtl/>
        </w:rPr>
        <w:t xml:space="preserve"> גלידת שמנת בטעם קוקוס עם </w:t>
      </w:r>
      <w:proofErr w:type="spellStart"/>
      <w:r w:rsidRPr="002864E1">
        <w:rPr>
          <w:rFonts w:asciiTheme="minorBidi" w:hAnsiTheme="minorBidi"/>
          <w:sz w:val="24"/>
          <w:szCs w:val="24"/>
          <w:rtl/>
        </w:rPr>
        <w:t>ריפל</w:t>
      </w:r>
      <w:proofErr w:type="spellEnd"/>
      <w:r w:rsidRPr="002864E1">
        <w:rPr>
          <w:rFonts w:asciiTheme="minorBidi" w:hAnsiTheme="minorBidi"/>
          <w:sz w:val="24"/>
          <w:szCs w:val="24"/>
          <w:rtl/>
        </w:rPr>
        <w:t xml:space="preserve"> המכיל מנגו ושברי שוקולד לבן מעולה, במעטפת שוקולד לבן מעולה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411930FF" w14:textId="10F10171" w:rsidR="002864E1" w:rsidRPr="002864E1" w:rsidRDefault="002864E1" w:rsidP="002864E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864E1">
        <w:rPr>
          <w:rFonts w:asciiTheme="minorBidi" w:hAnsiTheme="minorBidi"/>
          <w:sz w:val="24"/>
          <w:szCs w:val="24"/>
          <w:rtl/>
        </w:rPr>
        <w:t>הייחודיות של מגנום פיינט היא החוויה המפנקת המשלבת גלידת שמנת יחד עם חוויה שוקולדית ועשירה: דיסק שוקולד למעלה, צי</w:t>
      </w:r>
      <w:r>
        <w:rPr>
          <w:rFonts w:asciiTheme="minorBidi" w:hAnsiTheme="minorBidi" w:hint="cs"/>
          <w:sz w:val="24"/>
          <w:szCs w:val="24"/>
          <w:rtl/>
        </w:rPr>
        <w:t>פ</w:t>
      </w:r>
      <w:r w:rsidRPr="002864E1">
        <w:rPr>
          <w:rFonts w:asciiTheme="minorBidi" w:hAnsiTheme="minorBidi"/>
          <w:sz w:val="24"/>
          <w:szCs w:val="24"/>
          <w:rtl/>
        </w:rPr>
        <w:t>וי שוקולד שעוטף את הגלידה בצדדים ובתחתית ושברי שוקולד בתוך הגלידה.</w:t>
      </w:r>
    </w:p>
    <w:p w14:paraId="7E7989B1" w14:textId="77777777" w:rsidR="002864E1" w:rsidRPr="002864E1" w:rsidRDefault="002864E1" w:rsidP="002864E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864E1">
        <w:rPr>
          <w:rFonts w:asciiTheme="minorBidi" w:hAnsiTheme="minorBidi"/>
          <w:sz w:val="24"/>
          <w:szCs w:val="24"/>
          <w:rtl/>
        </w:rPr>
        <w:t xml:space="preserve">לחוויית אכילה מפנקת, מומלץ להוציא את הגלידה מהמקפיא למספר דקות, לשבור בעדינות את מעטפת השוקולד ע"י לחיצה בצידי האריזה- ובעזרת כף לשבור את דיסק השוקולד בחלק העליון. </w:t>
      </w:r>
    </w:p>
    <w:p w14:paraId="17A4358D" w14:textId="77777777" w:rsidR="002864E1" w:rsidRPr="002864E1" w:rsidRDefault="002864E1" w:rsidP="002864E1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53F9FEF" w14:textId="77777777" w:rsidR="002864E1" w:rsidRPr="002864E1" w:rsidRDefault="002864E1" w:rsidP="002864E1">
      <w:pPr>
        <w:pStyle w:val="a3"/>
        <w:tabs>
          <w:tab w:val="left" w:pos="-199"/>
        </w:tabs>
        <w:spacing w:line="360" w:lineRule="auto"/>
        <w:ind w:left="-199" w:right="-284"/>
        <w:jc w:val="both"/>
        <w:rPr>
          <w:rFonts w:asciiTheme="minorBidi" w:hAnsiTheme="minorBidi"/>
          <w:sz w:val="24"/>
          <w:szCs w:val="24"/>
          <w:rtl/>
        </w:rPr>
      </w:pPr>
    </w:p>
    <w:p w14:paraId="04E7857F" w14:textId="0D1762C4" w:rsidR="002864E1" w:rsidRPr="002864E1" w:rsidRDefault="002864E1" w:rsidP="002864E1">
      <w:pPr>
        <w:spacing w:line="360" w:lineRule="auto"/>
        <w:ind w:left="720"/>
        <w:jc w:val="center"/>
        <w:rPr>
          <w:rFonts w:asciiTheme="minorBidi" w:hAnsiTheme="minorBidi"/>
          <w:sz w:val="24"/>
          <w:szCs w:val="24"/>
          <w:rtl/>
        </w:rPr>
      </w:pPr>
      <w:r w:rsidRPr="002864E1">
        <w:rPr>
          <w:rFonts w:asciiTheme="minorBidi" w:hAnsiTheme="minorBidi" w:hint="cs"/>
          <w:sz w:val="24"/>
          <w:szCs w:val="24"/>
          <w:rtl/>
        </w:rPr>
        <w:t>מ</w:t>
      </w:r>
      <w:r w:rsidRPr="002864E1">
        <w:rPr>
          <w:rFonts w:asciiTheme="minorBidi" w:hAnsiTheme="minorBidi"/>
          <w:sz w:val="24"/>
          <w:szCs w:val="24"/>
          <w:rtl/>
        </w:rPr>
        <w:t xml:space="preserve">יוצר בחו"ל, כשר לאוכלי אבקת חלב נוכרי </w:t>
      </w:r>
    </w:p>
    <w:p w14:paraId="2ACDB295" w14:textId="5534BCDD" w:rsidR="002864E1" w:rsidRPr="002864E1" w:rsidRDefault="002864E1" w:rsidP="002864E1">
      <w:pPr>
        <w:spacing w:line="360" w:lineRule="auto"/>
        <w:ind w:left="720"/>
        <w:jc w:val="center"/>
        <w:rPr>
          <w:rFonts w:asciiTheme="minorBidi" w:hAnsiTheme="minorBidi"/>
          <w:sz w:val="24"/>
          <w:szCs w:val="24"/>
        </w:rPr>
      </w:pPr>
      <w:r w:rsidRPr="002864E1">
        <w:rPr>
          <w:rFonts w:asciiTheme="minorBidi" w:hAnsiTheme="minorBidi"/>
          <w:sz w:val="24"/>
          <w:szCs w:val="24"/>
          <w:rtl/>
        </w:rPr>
        <w:t>ניתן להשיג בכל רשתות השיווק</w:t>
      </w:r>
    </w:p>
    <w:p w14:paraId="3D5DC7D9" w14:textId="77777777" w:rsidR="007A2DD0" w:rsidRPr="002864E1" w:rsidRDefault="007A2DD0" w:rsidP="002864E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sectPr w:rsidR="007A2DD0" w:rsidRPr="002864E1" w:rsidSect="00801F33">
      <w:headerReference w:type="default" r:id="rId11"/>
      <w:pgSz w:w="11906" w:h="16838"/>
      <w:pgMar w:top="1440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6F00" w14:textId="77777777" w:rsidR="00C211D5" w:rsidRDefault="00C211D5" w:rsidP="008B1899">
      <w:pPr>
        <w:spacing w:after="0" w:line="240" w:lineRule="auto"/>
      </w:pPr>
      <w:r>
        <w:separator/>
      </w:r>
    </w:p>
  </w:endnote>
  <w:endnote w:type="continuationSeparator" w:id="0">
    <w:p w14:paraId="12D163FC" w14:textId="77777777" w:rsidR="00C211D5" w:rsidRDefault="00C211D5" w:rsidP="008B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5F08" w14:textId="77777777" w:rsidR="00C211D5" w:rsidRDefault="00C211D5" w:rsidP="008B1899">
      <w:pPr>
        <w:spacing w:after="0" w:line="240" w:lineRule="auto"/>
      </w:pPr>
      <w:r>
        <w:separator/>
      </w:r>
    </w:p>
  </w:footnote>
  <w:footnote w:type="continuationSeparator" w:id="0">
    <w:p w14:paraId="7D395AB0" w14:textId="77777777" w:rsidR="00C211D5" w:rsidRDefault="00C211D5" w:rsidP="008B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DA00" w14:textId="77777777" w:rsidR="00027BCA" w:rsidRDefault="00027BCA" w:rsidP="008B1899">
    <w:pPr>
      <w:pStyle w:val="a4"/>
      <w:rPr>
        <w:noProof/>
        <w:rtl/>
      </w:rPr>
    </w:pPr>
    <w:r w:rsidRPr="008B1899">
      <w:rPr>
        <w:noProof/>
      </w:rPr>
      <w:drawing>
        <wp:anchor distT="0" distB="0" distL="114300" distR="114300" simplePos="0" relativeHeight="251659264" behindDoc="1" locked="0" layoutInCell="1" allowOverlap="1" wp14:anchorId="00C24661" wp14:editId="3812967C">
          <wp:simplePos x="0" y="0"/>
          <wp:positionH relativeFrom="page">
            <wp:posOffset>47625</wp:posOffset>
          </wp:positionH>
          <wp:positionV relativeFrom="paragraph">
            <wp:posOffset>-224790</wp:posOffset>
          </wp:positionV>
          <wp:extent cx="1153297" cy="1029730"/>
          <wp:effectExtent l="0" t="0" r="8890" b="0"/>
          <wp:wrapNone/>
          <wp:docPr id="4" name="תמונה 2" descr="cid:image009.png@01D11557.71050E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cid:image009.png@01D11557.71050EF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0" b="6803"/>
                  <a:stretch/>
                </pic:blipFill>
                <pic:spPr bwMode="auto">
                  <a:xfrm>
                    <a:off x="0" y="0"/>
                    <a:ext cx="1153297" cy="102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</w:rPr>
      <w:drawing>
        <wp:anchor distT="0" distB="0" distL="114300" distR="114300" simplePos="0" relativeHeight="251660288" behindDoc="1" locked="0" layoutInCell="1" allowOverlap="1" wp14:anchorId="3C23E312" wp14:editId="47CB0E8B">
          <wp:simplePos x="0" y="0"/>
          <wp:positionH relativeFrom="column">
            <wp:posOffset>5276850</wp:posOffset>
          </wp:positionH>
          <wp:positionV relativeFrom="paragraph">
            <wp:posOffset>-213360</wp:posOffset>
          </wp:positionV>
          <wp:extent cx="847725" cy="933450"/>
          <wp:effectExtent l="0" t="0" r="9525" b="0"/>
          <wp:wrapTight wrapText="bothSides">
            <wp:wrapPolygon edited="0">
              <wp:start x="0" y="0"/>
              <wp:lineTo x="0" y="21159"/>
              <wp:lineTo x="21357" y="21159"/>
              <wp:lineTo x="21357" y="0"/>
              <wp:lineTo x="0" y="0"/>
            </wp:wrapPolygon>
          </wp:wrapTight>
          <wp:docPr id="2" name="Picture 1" descr="לוגו יוניליוו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יוניליוור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9D368C" w14:textId="77777777" w:rsidR="00027BCA" w:rsidRPr="008B1899" w:rsidRDefault="00027BCA" w:rsidP="008B1899">
    <w:pPr>
      <w:pStyle w:val="a4"/>
      <w:rPr>
        <w:rtl/>
      </w:rPr>
    </w:pPr>
    <w:r w:rsidRPr="008B1899">
      <w:rPr>
        <w:rFonts w:hint="cs"/>
        <w:rtl/>
      </w:rPr>
      <w:t xml:space="preserve">                                                                      </w:t>
    </w:r>
  </w:p>
  <w:p w14:paraId="43427F23" w14:textId="77777777" w:rsidR="00027BCA" w:rsidRDefault="00027BCA" w:rsidP="00134AF3">
    <w:pPr>
      <w:pStyle w:val="a4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B3B"/>
    <w:multiLevelType w:val="hybridMultilevel"/>
    <w:tmpl w:val="1610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65C5"/>
    <w:multiLevelType w:val="hybridMultilevel"/>
    <w:tmpl w:val="4A8AF078"/>
    <w:lvl w:ilvl="0" w:tplc="B5E22E72">
      <w:start w:val="5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79A3"/>
    <w:multiLevelType w:val="hybridMultilevel"/>
    <w:tmpl w:val="57AA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2B3C"/>
    <w:multiLevelType w:val="hybridMultilevel"/>
    <w:tmpl w:val="8AD803C2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4" w15:restartNumberingAfterBreak="0">
    <w:nsid w:val="1F750E3E"/>
    <w:multiLevelType w:val="hybridMultilevel"/>
    <w:tmpl w:val="1BD2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54C"/>
    <w:multiLevelType w:val="hybridMultilevel"/>
    <w:tmpl w:val="BEF0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28A8"/>
    <w:multiLevelType w:val="hybridMultilevel"/>
    <w:tmpl w:val="ECB0D43A"/>
    <w:lvl w:ilvl="0" w:tplc="5D9473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51BFA"/>
    <w:multiLevelType w:val="hybridMultilevel"/>
    <w:tmpl w:val="E058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D1071"/>
    <w:multiLevelType w:val="hybridMultilevel"/>
    <w:tmpl w:val="AC3AC998"/>
    <w:lvl w:ilvl="0" w:tplc="39889404">
      <w:start w:val="2018"/>
      <w:numFmt w:val="bullet"/>
      <w:lvlText w:val="-"/>
      <w:lvlJc w:val="left"/>
      <w:pPr>
        <w:ind w:left="16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9" w15:restartNumberingAfterBreak="0">
    <w:nsid w:val="38E7412A"/>
    <w:multiLevelType w:val="hybridMultilevel"/>
    <w:tmpl w:val="3DA44C6C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0" w15:restartNumberingAfterBreak="0">
    <w:nsid w:val="3E527EB4"/>
    <w:multiLevelType w:val="hybridMultilevel"/>
    <w:tmpl w:val="4C3A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C3E67"/>
    <w:multiLevelType w:val="hybridMultilevel"/>
    <w:tmpl w:val="6C6E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A6F"/>
    <w:multiLevelType w:val="hybridMultilevel"/>
    <w:tmpl w:val="94701E6E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3" w15:restartNumberingAfterBreak="0">
    <w:nsid w:val="5C805724"/>
    <w:multiLevelType w:val="hybridMultilevel"/>
    <w:tmpl w:val="912A66AC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 w15:restartNumberingAfterBreak="0">
    <w:nsid w:val="6C902E25"/>
    <w:multiLevelType w:val="hybridMultilevel"/>
    <w:tmpl w:val="BB8A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34CC5"/>
    <w:multiLevelType w:val="hybridMultilevel"/>
    <w:tmpl w:val="7D548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5B22E9"/>
    <w:multiLevelType w:val="hybridMultilevel"/>
    <w:tmpl w:val="FE8E1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1807362">
    <w:abstractNumId w:val="2"/>
  </w:num>
  <w:num w:numId="2" w16cid:durableId="369650226">
    <w:abstractNumId w:val="7"/>
  </w:num>
  <w:num w:numId="3" w16cid:durableId="1005206273">
    <w:abstractNumId w:val="5"/>
  </w:num>
  <w:num w:numId="4" w16cid:durableId="744645029">
    <w:abstractNumId w:val="14"/>
  </w:num>
  <w:num w:numId="5" w16cid:durableId="803546131">
    <w:abstractNumId w:val="10"/>
  </w:num>
  <w:num w:numId="6" w16cid:durableId="153956226">
    <w:abstractNumId w:val="12"/>
  </w:num>
  <w:num w:numId="7" w16cid:durableId="1263564285">
    <w:abstractNumId w:val="9"/>
  </w:num>
  <w:num w:numId="8" w16cid:durableId="791019747">
    <w:abstractNumId w:val="3"/>
  </w:num>
  <w:num w:numId="9" w16cid:durableId="169953769">
    <w:abstractNumId w:val="13"/>
  </w:num>
  <w:num w:numId="10" w16cid:durableId="1924802829">
    <w:abstractNumId w:val="1"/>
  </w:num>
  <w:num w:numId="11" w16cid:durableId="742876719">
    <w:abstractNumId w:val="8"/>
  </w:num>
  <w:num w:numId="12" w16cid:durableId="1229926955">
    <w:abstractNumId w:val="15"/>
  </w:num>
  <w:num w:numId="13" w16cid:durableId="612639593">
    <w:abstractNumId w:val="16"/>
  </w:num>
  <w:num w:numId="14" w16cid:durableId="1477606413">
    <w:abstractNumId w:val="0"/>
  </w:num>
  <w:num w:numId="15" w16cid:durableId="1969970209">
    <w:abstractNumId w:val="4"/>
  </w:num>
  <w:num w:numId="16" w16cid:durableId="1493183301">
    <w:abstractNumId w:val="11"/>
  </w:num>
  <w:num w:numId="17" w16cid:durableId="1441413298">
    <w:abstractNumId w:val="6"/>
  </w:num>
  <w:num w:numId="18" w16cid:durableId="1078018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B8"/>
    <w:rsid w:val="00027BCA"/>
    <w:rsid w:val="00031C96"/>
    <w:rsid w:val="00035AA8"/>
    <w:rsid w:val="00045A25"/>
    <w:rsid w:val="00066589"/>
    <w:rsid w:val="000734C1"/>
    <w:rsid w:val="000D3386"/>
    <w:rsid w:val="000E5A95"/>
    <w:rsid w:val="00133076"/>
    <w:rsid w:val="00134AF3"/>
    <w:rsid w:val="00140614"/>
    <w:rsid w:val="0015443D"/>
    <w:rsid w:val="00177268"/>
    <w:rsid w:val="00183A3B"/>
    <w:rsid w:val="001E446C"/>
    <w:rsid w:val="001E447C"/>
    <w:rsid w:val="001F4965"/>
    <w:rsid w:val="002128ED"/>
    <w:rsid w:val="00234B64"/>
    <w:rsid w:val="0024328A"/>
    <w:rsid w:val="00252246"/>
    <w:rsid w:val="00262624"/>
    <w:rsid w:val="002831BF"/>
    <w:rsid w:val="002864E1"/>
    <w:rsid w:val="002933F7"/>
    <w:rsid w:val="00293D69"/>
    <w:rsid w:val="002B13F3"/>
    <w:rsid w:val="002B3D4B"/>
    <w:rsid w:val="002F0C4E"/>
    <w:rsid w:val="002F611F"/>
    <w:rsid w:val="003179F9"/>
    <w:rsid w:val="0032468D"/>
    <w:rsid w:val="00326EB8"/>
    <w:rsid w:val="00330496"/>
    <w:rsid w:val="003327B7"/>
    <w:rsid w:val="00333FA8"/>
    <w:rsid w:val="003360A5"/>
    <w:rsid w:val="00345271"/>
    <w:rsid w:val="0034760D"/>
    <w:rsid w:val="003736E4"/>
    <w:rsid w:val="00394AEF"/>
    <w:rsid w:val="003B51DD"/>
    <w:rsid w:val="003C64F3"/>
    <w:rsid w:val="003D580C"/>
    <w:rsid w:val="00432167"/>
    <w:rsid w:val="00432EE9"/>
    <w:rsid w:val="004334C5"/>
    <w:rsid w:val="00463227"/>
    <w:rsid w:val="00480581"/>
    <w:rsid w:val="00491E51"/>
    <w:rsid w:val="004B551C"/>
    <w:rsid w:val="004F2CBC"/>
    <w:rsid w:val="005017F6"/>
    <w:rsid w:val="00501831"/>
    <w:rsid w:val="00537AFF"/>
    <w:rsid w:val="005531AA"/>
    <w:rsid w:val="005915E5"/>
    <w:rsid w:val="0059514A"/>
    <w:rsid w:val="0059623F"/>
    <w:rsid w:val="005B4D3D"/>
    <w:rsid w:val="005C1848"/>
    <w:rsid w:val="005C7B8F"/>
    <w:rsid w:val="005D2627"/>
    <w:rsid w:val="005D3606"/>
    <w:rsid w:val="005E3EBA"/>
    <w:rsid w:val="005E769A"/>
    <w:rsid w:val="005E7E08"/>
    <w:rsid w:val="005F2A1E"/>
    <w:rsid w:val="0061627C"/>
    <w:rsid w:val="00646F19"/>
    <w:rsid w:val="006667DF"/>
    <w:rsid w:val="006B53D6"/>
    <w:rsid w:val="006B5A75"/>
    <w:rsid w:val="006D1243"/>
    <w:rsid w:val="006D6A6E"/>
    <w:rsid w:val="006E4933"/>
    <w:rsid w:val="006F3D2F"/>
    <w:rsid w:val="006F48AF"/>
    <w:rsid w:val="00704853"/>
    <w:rsid w:val="00754420"/>
    <w:rsid w:val="00766488"/>
    <w:rsid w:val="007877C2"/>
    <w:rsid w:val="007A1D8B"/>
    <w:rsid w:val="007A2DD0"/>
    <w:rsid w:val="007F3733"/>
    <w:rsid w:val="007F4A4F"/>
    <w:rsid w:val="007F5282"/>
    <w:rsid w:val="00801F33"/>
    <w:rsid w:val="0081755B"/>
    <w:rsid w:val="008259F9"/>
    <w:rsid w:val="0083029B"/>
    <w:rsid w:val="00833A3A"/>
    <w:rsid w:val="008354CB"/>
    <w:rsid w:val="00835E19"/>
    <w:rsid w:val="0085283E"/>
    <w:rsid w:val="00863870"/>
    <w:rsid w:val="00896CE9"/>
    <w:rsid w:val="008A4331"/>
    <w:rsid w:val="008B1899"/>
    <w:rsid w:val="008B5CC6"/>
    <w:rsid w:val="008D5287"/>
    <w:rsid w:val="008F0BFB"/>
    <w:rsid w:val="00927BDF"/>
    <w:rsid w:val="009402B5"/>
    <w:rsid w:val="009457C8"/>
    <w:rsid w:val="00953063"/>
    <w:rsid w:val="009627C0"/>
    <w:rsid w:val="00963682"/>
    <w:rsid w:val="00981DFE"/>
    <w:rsid w:val="009B1998"/>
    <w:rsid w:val="009C748E"/>
    <w:rsid w:val="009D7490"/>
    <w:rsid w:val="009E6FAE"/>
    <w:rsid w:val="009F622A"/>
    <w:rsid w:val="00A22597"/>
    <w:rsid w:val="00A271AD"/>
    <w:rsid w:val="00A33740"/>
    <w:rsid w:val="00A457BA"/>
    <w:rsid w:val="00A47078"/>
    <w:rsid w:val="00A560AF"/>
    <w:rsid w:val="00A63F13"/>
    <w:rsid w:val="00A6677A"/>
    <w:rsid w:val="00A75D99"/>
    <w:rsid w:val="00A86572"/>
    <w:rsid w:val="00A86C1A"/>
    <w:rsid w:val="00AD56B3"/>
    <w:rsid w:val="00AD72BD"/>
    <w:rsid w:val="00AD7B0B"/>
    <w:rsid w:val="00B50D5B"/>
    <w:rsid w:val="00BE14CB"/>
    <w:rsid w:val="00C07E0B"/>
    <w:rsid w:val="00C16CC4"/>
    <w:rsid w:val="00C211D5"/>
    <w:rsid w:val="00C21B30"/>
    <w:rsid w:val="00C22F3F"/>
    <w:rsid w:val="00C32B75"/>
    <w:rsid w:val="00C40C40"/>
    <w:rsid w:val="00C65BBA"/>
    <w:rsid w:val="00C910C3"/>
    <w:rsid w:val="00C97A7C"/>
    <w:rsid w:val="00CB3C6D"/>
    <w:rsid w:val="00CC70F9"/>
    <w:rsid w:val="00CD3801"/>
    <w:rsid w:val="00CE2774"/>
    <w:rsid w:val="00CE592E"/>
    <w:rsid w:val="00CF2491"/>
    <w:rsid w:val="00D062C5"/>
    <w:rsid w:val="00D2549B"/>
    <w:rsid w:val="00D722BB"/>
    <w:rsid w:val="00D7427B"/>
    <w:rsid w:val="00D841C6"/>
    <w:rsid w:val="00D93180"/>
    <w:rsid w:val="00DC3A9E"/>
    <w:rsid w:val="00DD36F8"/>
    <w:rsid w:val="00DE1775"/>
    <w:rsid w:val="00DE2EEF"/>
    <w:rsid w:val="00DE4AFA"/>
    <w:rsid w:val="00E30909"/>
    <w:rsid w:val="00E64CCC"/>
    <w:rsid w:val="00EA4FBF"/>
    <w:rsid w:val="00EB3257"/>
    <w:rsid w:val="00EC14CB"/>
    <w:rsid w:val="00EC3136"/>
    <w:rsid w:val="00ED4795"/>
    <w:rsid w:val="00F03495"/>
    <w:rsid w:val="00F074E6"/>
    <w:rsid w:val="00F370F9"/>
    <w:rsid w:val="00F60803"/>
    <w:rsid w:val="00F6430A"/>
    <w:rsid w:val="00F92E00"/>
    <w:rsid w:val="00FA3AB5"/>
    <w:rsid w:val="00FC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A6650"/>
  <w15:docId w15:val="{4FEC4D69-A533-4D7A-82DF-4A6DA894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B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EB8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B1899"/>
  </w:style>
  <w:style w:type="paragraph" w:styleId="a6">
    <w:name w:val="footer"/>
    <w:basedOn w:val="a"/>
    <w:link w:val="a7"/>
    <w:uiPriority w:val="99"/>
    <w:unhideWhenUsed/>
    <w:rsid w:val="008B1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B1899"/>
  </w:style>
  <w:style w:type="paragraph" w:styleId="a8">
    <w:name w:val="Balloon Text"/>
    <w:basedOn w:val="a"/>
    <w:link w:val="a9"/>
    <w:uiPriority w:val="99"/>
    <w:semiHidden/>
    <w:unhideWhenUsed/>
    <w:rsid w:val="00C97A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97A7C"/>
    <w:rPr>
      <w:rFonts w:ascii="Tahoma" w:hAnsi="Tahoma" w:cs="Tahoma"/>
      <w:sz w:val="18"/>
      <w:szCs w:val="18"/>
    </w:rPr>
  </w:style>
  <w:style w:type="character" w:styleId="aa">
    <w:name w:val="Strong"/>
    <w:basedOn w:val="a0"/>
    <w:uiPriority w:val="22"/>
    <w:qFormat/>
    <w:rsid w:val="00432EE9"/>
    <w:rPr>
      <w:b/>
      <w:bCs/>
    </w:rPr>
  </w:style>
  <w:style w:type="table" w:customStyle="1" w:styleId="PlainTable11">
    <w:name w:val="Plain Table 11"/>
    <w:basedOn w:val="a1"/>
    <w:uiPriority w:val="41"/>
    <w:rsid w:val="00CF249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annotation reference"/>
    <w:basedOn w:val="a0"/>
    <w:uiPriority w:val="99"/>
    <w:semiHidden/>
    <w:unhideWhenUsed/>
    <w:rsid w:val="0096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27C0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9627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27C0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627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80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9.png@01D11557.71050E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d0dc2-e599-4ea9-b5ef-33bfd71295c7" xsi:nil="true"/>
    <lcf76f155ced4ddcb4097134ff3c332f xmlns="6d61f30c-c80b-4130-9f18-1d4d15f955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E165DF2B7064FA2EE280B9D9A9474" ma:contentTypeVersion="17" ma:contentTypeDescription="Create a new document." ma:contentTypeScope="" ma:versionID="1c26829cc147d20b038e98ecd03cf684">
  <xsd:schema xmlns:xsd="http://www.w3.org/2001/XMLSchema" xmlns:xs="http://www.w3.org/2001/XMLSchema" xmlns:p="http://schemas.microsoft.com/office/2006/metadata/properties" xmlns:ns2="6d61f30c-c80b-4130-9f18-1d4d15f95594" xmlns:ns3="708a303a-e42d-4e4d-947e-c212e1a6ffd9" xmlns:ns4="292d0dc2-e599-4ea9-b5ef-33bfd71295c7" targetNamespace="http://schemas.microsoft.com/office/2006/metadata/properties" ma:root="true" ma:fieldsID="e45b3f78b3170de1bac599b96095cd40" ns2:_="" ns3:_="" ns4:_="">
    <xsd:import namespace="6d61f30c-c80b-4130-9f18-1d4d15f95594"/>
    <xsd:import namespace="708a303a-e42d-4e4d-947e-c212e1a6ffd9"/>
    <xsd:import namespace="292d0dc2-e599-4ea9-b5ef-33bfd7129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f30c-c80b-4130-9f18-1d4d15f95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f554e9-a963-4179-93d8-b97c1974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a303a-e42d-4e4d-947e-c212e1a6f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0dc2-e599-4ea9-b5ef-33bfd71295c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69aec8a-4bdd-440a-ad4d-4d0f68cfa120}" ma:internalName="TaxCatchAll" ma:showField="CatchAllData" ma:web="708a303a-e42d-4e4d-947e-c212e1a6f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02314-E82B-438D-9FF1-9ECC9DA81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513C3-DA25-4A4A-AE20-583C432423EF}">
  <ds:schemaRefs>
    <ds:schemaRef ds:uri="http://schemas.microsoft.com/office/2006/metadata/properties"/>
    <ds:schemaRef ds:uri="http://schemas.microsoft.com/office/infopath/2007/PartnerControls"/>
    <ds:schemaRef ds:uri="292d0dc2-e599-4ea9-b5ef-33bfd71295c7"/>
    <ds:schemaRef ds:uri="6d61f30c-c80b-4130-9f18-1d4d15f95594"/>
  </ds:schemaRefs>
</ds:datastoreItem>
</file>

<file path=customXml/itemProps3.xml><?xml version="1.0" encoding="utf-8"?>
<ds:datastoreItem xmlns:ds="http://schemas.openxmlformats.org/officeDocument/2006/customXml" ds:itemID="{49FA41C1-35AB-4199-88C1-873DCAE1DF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2BD01C-8302-4CFF-9814-80B0BFF1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f30c-c80b-4130-9f18-1d4d15f95594"/>
    <ds:schemaRef ds:uri="708a303a-e42d-4e4d-947e-c212e1a6ffd9"/>
    <ds:schemaRef ds:uri="292d0dc2-e599-4ea9-b5ef-33bfd712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730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Shmuely, Lital</dc:creator>
  <cp:lastModifiedBy>Amit</cp:lastModifiedBy>
  <cp:revision>2</cp:revision>
  <cp:lastPrinted>2019-02-10T11:55:00Z</cp:lastPrinted>
  <dcterms:created xsi:type="dcterms:W3CDTF">2024-02-08T11:54:00Z</dcterms:created>
  <dcterms:modified xsi:type="dcterms:W3CDTF">2024-02-08T11:54:00Z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0x010100467E165DF2B7064FA2EE280B9D9A9474</vt:lpwstr>
  </property>
</Properties>
</file>