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46B1A" w14:textId="77777777" w:rsidR="001338C6" w:rsidRDefault="001338C6" w:rsidP="001338C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rtl/>
        </w:rPr>
        <w:t>סודקסו</w:t>
      </w:r>
      <w:proofErr w:type="spellEnd"/>
      <w:r>
        <w:rPr>
          <w:rFonts w:ascii="Arial" w:hAnsi="Arial" w:cs="Arial"/>
          <w:rtl/>
        </w:rPr>
        <w:t xml:space="preserve"> בחגיגה ישראלית כחול לבן בסניף </w:t>
      </w:r>
      <w:proofErr w:type="spellStart"/>
      <w:r>
        <w:rPr>
          <w:rFonts w:ascii="Arial" w:hAnsi="Arial" w:cs="Arial"/>
          <w:rtl/>
        </w:rPr>
        <w:t>סודקסו</w:t>
      </w:r>
      <w:proofErr w:type="spellEnd"/>
      <w:r>
        <w:rPr>
          <w:rFonts w:ascii="Arial" w:hAnsi="Arial" w:cs="Arial"/>
          <w:rtl/>
        </w:rPr>
        <w:t xml:space="preserve"> של חברת אלביט בחיפה.</w:t>
      </w:r>
    </w:p>
    <w:p w14:paraId="58ADBC41" w14:textId="77777777" w:rsidR="001338C6" w:rsidRDefault="001338C6" w:rsidP="001338C6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מיטב המאכלים הישראלים הוגשו – פלאפל, חומוס, פיתות ירקות ועוד </w:t>
      </w:r>
      <w:proofErr w:type="spellStart"/>
      <w:r>
        <w:rPr>
          <w:rFonts w:ascii="Arial" w:hAnsi="Arial" w:cs="Arial"/>
          <w:rtl/>
        </w:rPr>
        <w:t>ועוד</w:t>
      </w:r>
      <w:proofErr w:type="spellEnd"/>
      <w:r>
        <w:rPr>
          <w:rFonts w:ascii="Arial" w:hAnsi="Arial" w:cs="Arial"/>
          <w:rtl/>
        </w:rPr>
        <w:t>.</w:t>
      </w:r>
    </w:p>
    <w:p w14:paraId="1C1BF477" w14:textId="77777777" w:rsidR="001338C6" w:rsidRDefault="001338C6" w:rsidP="001338C6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השף קובי </w:t>
      </w:r>
      <w:proofErr w:type="spellStart"/>
      <w:r>
        <w:rPr>
          <w:rFonts w:ascii="Arial" w:hAnsi="Arial" w:cs="Arial"/>
          <w:rtl/>
        </w:rPr>
        <w:t>עבודי</w:t>
      </w:r>
      <w:proofErr w:type="spellEnd"/>
      <w:r>
        <w:rPr>
          <w:rFonts w:ascii="Arial" w:hAnsi="Arial" w:cs="Arial"/>
          <w:rtl/>
        </w:rPr>
        <w:t xml:space="preserve"> אחראי על הפינה הגלילית כאשר עובדי אלביט רבים מסרו כי היה פשוט מצוין. </w:t>
      </w:r>
    </w:p>
    <w:p w14:paraId="777E2D74" w14:textId="77777777" w:rsidR="001338C6" w:rsidRDefault="001338C6" w:rsidP="001338C6">
      <w:pPr>
        <w:rPr>
          <w:rFonts w:ascii="Arial" w:hAnsi="Arial" w:cs="Arial"/>
          <w:rtl/>
        </w:rPr>
      </w:pPr>
    </w:p>
    <w:p w14:paraId="3EA2AC22" w14:textId="77777777" w:rsidR="001338C6" w:rsidRDefault="001338C6" w:rsidP="001338C6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קרדיט צילום: קובי </w:t>
      </w:r>
      <w:proofErr w:type="spellStart"/>
      <w:r>
        <w:rPr>
          <w:rFonts w:ascii="Arial" w:hAnsi="Arial" w:cs="Arial"/>
          <w:rtl/>
        </w:rPr>
        <w:t>עבודי</w:t>
      </w:r>
      <w:proofErr w:type="spellEnd"/>
    </w:p>
    <w:p w14:paraId="65830191" w14:textId="77777777" w:rsidR="0048717E" w:rsidRDefault="0048717E"/>
    <w:sectPr w:rsidR="0048717E" w:rsidSect="000510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C6"/>
    <w:rsid w:val="0005100D"/>
    <w:rsid w:val="001338C6"/>
    <w:rsid w:val="004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C64B"/>
  <w15:chartTrackingRefBased/>
  <w15:docId w15:val="{1D0BA21B-C191-4A97-AF94-963E8A14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C6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203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Amit</cp:lastModifiedBy>
  <cp:revision>1</cp:revision>
  <dcterms:created xsi:type="dcterms:W3CDTF">2021-12-23T08:03:00Z</dcterms:created>
  <dcterms:modified xsi:type="dcterms:W3CDTF">2021-12-23T08:03:00Z</dcterms:modified>
</cp:coreProperties>
</file>